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94" w:rsidRDefault="00760D94" w:rsidP="00760D94">
      <w:pPr>
        <w:jc w:val="center"/>
        <w:rPr>
          <w:rFonts w:ascii="Arial" w:hAnsi="Arial" w:cs="Arial"/>
          <w:b/>
          <w:sz w:val="24"/>
          <w:szCs w:val="24"/>
        </w:rPr>
      </w:pPr>
      <w:r w:rsidRPr="00760D94">
        <w:rPr>
          <w:rFonts w:ascii="Arial" w:hAnsi="Arial" w:cs="Arial"/>
          <w:b/>
          <w:sz w:val="24"/>
          <w:szCs w:val="24"/>
        </w:rPr>
        <w:t>BASIN DUYURUSU</w:t>
      </w:r>
    </w:p>
    <w:p w:rsidR="00083BDA" w:rsidRPr="00760D94" w:rsidRDefault="00083BDA" w:rsidP="00760D9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03.09.2013</w:t>
      </w:r>
    </w:p>
    <w:p w:rsidR="00760D94" w:rsidRDefault="00760D94" w:rsidP="00760D94">
      <w:pPr>
        <w:jc w:val="center"/>
        <w:rPr>
          <w:rFonts w:ascii="Arial" w:hAnsi="Arial" w:cs="Arial"/>
          <w:b/>
          <w:sz w:val="24"/>
          <w:szCs w:val="24"/>
        </w:rPr>
      </w:pPr>
      <w:r w:rsidRPr="00760D94">
        <w:rPr>
          <w:rFonts w:ascii="Arial" w:hAnsi="Arial" w:cs="Arial"/>
          <w:b/>
          <w:sz w:val="24"/>
          <w:szCs w:val="24"/>
        </w:rPr>
        <w:t xml:space="preserve">MARKA KALKINMA KURULU BAŞKANI </w:t>
      </w:r>
    </w:p>
    <w:p w:rsidR="00760D94" w:rsidRPr="00760D94" w:rsidRDefault="00760D94" w:rsidP="00760D94">
      <w:pPr>
        <w:jc w:val="center"/>
        <w:rPr>
          <w:rFonts w:ascii="Arial" w:hAnsi="Arial" w:cs="Arial"/>
          <w:b/>
          <w:sz w:val="24"/>
          <w:szCs w:val="24"/>
        </w:rPr>
      </w:pPr>
      <w:r w:rsidRPr="00760D94">
        <w:rPr>
          <w:rFonts w:ascii="Arial" w:hAnsi="Arial" w:cs="Arial"/>
          <w:b/>
          <w:sz w:val="24"/>
          <w:szCs w:val="24"/>
        </w:rPr>
        <w:t>SATSO MECLİS BAŞKANI ALTUĞ OLDU</w:t>
      </w:r>
    </w:p>
    <w:p w:rsidR="00760D94" w:rsidRPr="00760D94" w:rsidRDefault="00760D94" w:rsidP="00760D94">
      <w:pPr>
        <w:jc w:val="both"/>
        <w:rPr>
          <w:rFonts w:ascii="Arial" w:hAnsi="Arial" w:cs="Arial"/>
          <w:sz w:val="24"/>
          <w:szCs w:val="24"/>
        </w:rPr>
      </w:pPr>
      <w:r w:rsidRPr="00760D94">
        <w:rPr>
          <w:rFonts w:ascii="Arial" w:hAnsi="Arial" w:cs="Arial"/>
          <w:sz w:val="24"/>
          <w:szCs w:val="24"/>
        </w:rPr>
        <w:t xml:space="preserve">Sakarya Ticaret ve Sanayi Odası (SATSO) Meclis Başkanı Akgün </w:t>
      </w:r>
      <w:proofErr w:type="spellStart"/>
      <w:r w:rsidRPr="00760D94">
        <w:rPr>
          <w:rFonts w:ascii="Arial" w:hAnsi="Arial" w:cs="Arial"/>
          <w:sz w:val="24"/>
          <w:szCs w:val="24"/>
        </w:rPr>
        <w:t>Altuğ</w:t>
      </w:r>
      <w:proofErr w:type="spellEnd"/>
      <w:r w:rsidRPr="00760D94">
        <w:rPr>
          <w:rFonts w:ascii="Arial" w:hAnsi="Arial" w:cs="Arial"/>
          <w:sz w:val="24"/>
          <w:szCs w:val="24"/>
        </w:rPr>
        <w:t>, Doğu Marmara Kalkınma Ajansı (MARKA) Kalkınma Kurulu Başkanlığına seçildi.</w:t>
      </w:r>
    </w:p>
    <w:p w:rsidR="00760D94" w:rsidRPr="00760D94" w:rsidRDefault="00760D94" w:rsidP="00760D94">
      <w:pPr>
        <w:jc w:val="both"/>
        <w:rPr>
          <w:rFonts w:ascii="Arial" w:hAnsi="Arial" w:cs="Arial"/>
          <w:sz w:val="24"/>
          <w:szCs w:val="24"/>
        </w:rPr>
      </w:pPr>
      <w:r w:rsidRPr="00760D94">
        <w:rPr>
          <w:rFonts w:ascii="Arial" w:hAnsi="Arial" w:cs="Arial"/>
          <w:sz w:val="24"/>
          <w:szCs w:val="24"/>
        </w:rPr>
        <w:t>İzmit'te bir otelde gerçekleştirilen 2. Olağan Kalkınma Kurulu Toplantısı, saygı duruşu ve İstiklal Marşı'nın okunmasıyla başladı.</w:t>
      </w:r>
    </w:p>
    <w:p w:rsidR="00760D94" w:rsidRPr="00760D94" w:rsidRDefault="00760D94" w:rsidP="00760D94">
      <w:pPr>
        <w:jc w:val="both"/>
        <w:rPr>
          <w:rFonts w:ascii="Arial" w:hAnsi="Arial" w:cs="Arial"/>
          <w:sz w:val="24"/>
          <w:szCs w:val="24"/>
        </w:rPr>
      </w:pPr>
      <w:r w:rsidRPr="00760D94">
        <w:rPr>
          <w:rFonts w:ascii="Arial" w:hAnsi="Arial" w:cs="Arial"/>
          <w:sz w:val="24"/>
          <w:szCs w:val="24"/>
        </w:rPr>
        <w:t>Kalkınma Kurulu asil ve yedek üyelerinin belirlenmesinin ardından yapılan başkanlık seçiminde 85 geçerli oyun 45'ini alan SATSO</w:t>
      </w:r>
      <w:r w:rsidR="00190292">
        <w:rPr>
          <w:rFonts w:ascii="Arial" w:hAnsi="Arial" w:cs="Arial"/>
          <w:sz w:val="24"/>
          <w:szCs w:val="24"/>
        </w:rPr>
        <w:t xml:space="preserve"> Meclis</w:t>
      </w:r>
      <w:r w:rsidRPr="00760D94">
        <w:rPr>
          <w:rFonts w:ascii="Arial" w:hAnsi="Arial" w:cs="Arial"/>
          <w:sz w:val="24"/>
          <w:szCs w:val="24"/>
        </w:rPr>
        <w:t xml:space="preserve"> Başkanı Akgün </w:t>
      </w:r>
      <w:proofErr w:type="spellStart"/>
      <w:r w:rsidRPr="00760D94">
        <w:rPr>
          <w:rFonts w:ascii="Arial" w:hAnsi="Arial" w:cs="Arial"/>
          <w:sz w:val="24"/>
          <w:szCs w:val="24"/>
        </w:rPr>
        <w:t>Altuğ</w:t>
      </w:r>
      <w:proofErr w:type="spellEnd"/>
      <w:r w:rsidRPr="00760D94">
        <w:rPr>
          <w:rFonts w:ascii="Arial" w:hAnsi="Arial" w:cs="Arial"/>
          <w:sz w:val="24"/>
          <w:szCs w:val="24"/>
        </w:rPr>
        <w:t>, Kalkınma Kurulu Başkanlığına seçildi.</w:t>
      </w:r>
    </w:p>
    <w:p w:rsidR="00760D94" w:rsidRPr="00760D94" w:rsidRDefault="00760D94" w:rsidP="00760D9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60D94">
        <w:rPr>
          <w:rFonts w:ascii="Arial" w:hAnsi="Arial" w:cs="Arial"/>
          <w:sz w:val="24"/>
          <w:szCs w:val="24"/>
        </w:rPr>
        <w:t>Altuğ</w:t>
      </w:r>
      <w:proofErr w:type="spellEnd"/>
      <w:r w:rsidRPr="00760D94">
        <w:rPr>
          <w:rFonts w:ascii="Arial" w:hAnsi="Arial" w:cs="Arial"/>
          <w:sz w:val="24"/>
          <w:szCs w:val="24"/>
        </w:rPr>
        <w:t xml:space="preserve">, sonuçların açıklanmasının ardından yaptığı açıklamada, Doğu Marmara'nın Türkiye'nin öne çıkan bölgelerinden olduğunu belirterek, Kocaeli, Sakarya, Düzce, Bolu ve Yalova'nın eşit kalkınmasında üzerine düşen görevi en iyi şekilde yerine </w:t>
      </w:r>
      <w:proofErr w:type="gramStart"/>
      <w:r w:rsidRPr="00760D94">
        <w:rPr>
          <w:rFonts w:ascii="Arial" w:hAnsi="Arial" w:cs="Arial"/>
          <w:sz w:val="24"/>
          <w:szCs w:val="24"/>
        </w:rPr>
        <w:t>getirmeye</w:t>
      </w:r>
      <w:proofErr w:type="gramEnd"/>
      <w:r w:rsidRPr="00760D94">
        <w:rPr>
          <w:rFonts w:ascii="Arial" w:hAnsi="Arial" w:cs="Arial"/>
          <w:sz w:val="24"/>
          <w:szCs w:val="24"/>
        </w:rPr>
        <w:t xml:space="preserve"> çalışacağını söyledi.</w:t>
      </w:r>
    </w:p>
    <w:p w:rsidR="00760D94" w:rsidRPr="00760D94" w:rsidRDefault="00760D94" w:rsidP="00760D94">
      <w:pPr>
        <w:jc w:val="both"/>
        <w:rPr>
          <w:rFonts w:ascii="Arial" w:hAnsi="Arial" w:cs="Arial"/>
          <w:sz w:val="24"/>
          <w:szCs w:val="24"/>
        </w:rPr>
      </w:pPr>
      <w:r w:rsidRPr="00760D94">
        <w:rPr>
          <w:rFonts w:ascii="Arial" w:hAnsi="Arial" w:cs="Arial"/>
          <w:sz w:val="24"/>
          <w:szCs w:val="24"/>
        </w:rPr>
        <w:t>Toplantı, ajansın 2013 yılı ara faaliyet raporunun okunması ve 2014-2023 Doğu Marmara Bölge Planı Taslağı'nın sunumuyla sona erdi.</w:t>
      </w:r>
    </w:p>
    <w:p w:rsidR="00266E9E" w:rsidRPr="00760D94" w:rsidRDefault="00266E9E" w:rsidP="00760D94">
      <w:pPr>
        <w:jc w:val="both"/>
        <w:rPr>
          <w:rFonts w:ascii="Arial" w:hAnsi="Arial" w:cs="Arial"/>
          <w:sz w:val="24"/>
          <w:szCs w:val="24"/>
        </w:rPr>
      </w:pPr>
    </w:p>
    <w:sectPr w:rsidR="00266E9E" w:rsidRPr="00760D9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0D94"/>
    <w:rsid w:val="00083BDA"/>
    <w:rsid w:val="00190292"/>
    <w:rsid w:val="00195E75"/>
    <w:rsid w:val="00266E9E"/>
    <w:rsid w:val="00445CD8"/>
    <w:rsid w:val="00750638"/>
    <w:rsid w:val="00760D94"/>
    <w:rsid w:val="0077691B"/>
    <w:rsid w:val="008A76C4"/>
    <w:rsid w:val="00A34F50"/>
    <w:rsid w:val="00C35341"/>
    <w:rsid w:val="00D05F9A"/>
    <w:rsid w:val="00D35117"/>
    <w:rsid w:val="00E156A9"/>
    <w:rsid w:val="00E23443"/>
    <w:rsid w:val="00EA1466"/>
    <w:rsid w:val="00EC3113"/>
    <w:rsid w:val="00F4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</cp:revision>
  <dcterms:created xsi:type="dcterms:W3CDTF">2013-10-03T08:15:00Z</dcterms:created>
  <dcterms:modified xsi:type="dcterms:W3CDTF">2013-10-03T08:45:00Z</dcterms:modified>
</cp:coreProperties>
</file>